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6"/>
        <w:bidiVisual/>
        <w:tblW w:w="9718" w:type="dxa"/>
        <w:tblLook w:val="04A0" w:firstRow="1" w:lastRow="0" w:firstColumn="1" w:lastColumn="0" w:noHBand="0" w:noVBand="1"/>
      </w:tblPr>
      <w:tblGrid>
        <w:gridCol w:w="2070"/>
        <w:gridCol w:w="7648"/>
      </w:tblGrid>
      <w:tr w:rsidR="00FD78E5" w:rsidRPr="00DF4CBB" w14:paraId="4E5BFEAB" w14:textId="77777777" w:rsidTr="00765C20">
        <w:tc>
          <w:tcPr>
            <w:tcW w:w="9718" w:type="dxa"/>
            <w:gridSpan w:val="2"/>
            <w:shd w:val="clear" w:color="auto" w:fill="9CC2E5" w:themeFill="accent1" w:themeFillTint="99"/>
          </w:tcPr>
          <w:p w14:paraId="0DFD164C" w14:textId="77777777" w:rsidR="00D749E9" w:rsidRDefault="00FD78E5" w:rsidP="00C4031B">
            <w:pPr>
              <w:spacing w:before="240"/>
              <w:jc w:val="center"/>
              <w:rPr>
                <w:rFonts w:cs="B Nazanin"/>
                <w:b/>
                <w:bCs/>
              </w:rPr>
            </w:pPr>
            <w:bookmarkStart w:id="0" w:name="_Hlk205192343"/>
            <w:r w:rsidRPr="00243D3E">
              <w:rPr>
                <w:rFonts w:cs="B Nazanin" w:hint="cs"/>
                <w:b/>
                <w:bCs/>
                <w:rtl/>
              </w:rPr>
              <w:t>گزارش عملکرد شش ماهه اول سال 1404</w:t>
            </w:r>
          </w:p>
          <w:p w14:paraId="5EA3D62A" w14:textId="238059AD" w:rsidR="00D749E9" w:rsidRPr="00243D3E" w:rsidRDefault="00D749E9" w:rsidP="00D749E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78E5" w:rsidRPr="00DF4CBB" w14:paraId="424ED5B8" w14:textId="77777777" w:rsidTr="00765C20">
        <w:tc>
          <w:tcPr>
            <w:tcW w:w="2070" w:type="dxa"/>
            <w:shd w:val="clear" w:color="auto" w:fill="F7CAAC" w:themeFill="accent2" w:themeFillTint="66"/>
          </w:tcPr>
          <w:p w14:paraId="3A45D82A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24828845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3EB27DB5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608D5CE6" w14:textId="77777777" w:rsidR="00FD78E5" w:rsidRPr="00DF4CBB" w:rsidRDefault="00FD78E5" w:rsidP="00FD78E5">
            <w:pPr>
              <w:rPr>
                <w:rFonts w:cs="B Nazanin"/>
                <w:b/>
                <w:bCs/>
                <w:rtl/>
              </w:rPr>
            </w:pPr>
            <w:r w:rsidRPr="00DF4CBB">
              <w:rPr>
                <w:rFonts w:cs="B Nazanin" w:hint="cs"/>
                <w:b/>
                <w:bCs/>
                <w:rtl/>
              </w:rPr>
              <w:t>خدمات مشاوره اطلاعاتی</w:t>
            </w:r>
          </w:p>
        </w:tc>
        <w:tc>
          <w:tcPr>
            <w:tcW w:w="7648" w:type="dxa"/>
          </w:tcPr>
          <w:p w14:paraId="2A31BCB9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بررسی و بروزرسانی پروفایل های اعضای هیات علمی در سامانه علم سنجی</w:t>
            </w:r>
          </w:p>
          <w:p w14:paraId="5121BE87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بازیابی مقالات و منابع الکترونیک</w:t>
            </w:r>
          </w:p>
          <w:p w14:paraId="16971929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رفرنس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دهی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با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نرم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افزارهای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مدیریت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منابع</w:t>
            </w:r>
          </w:p>
          <w:p w14:paraId="3DAD04C0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جستجوی نظام مند در پایگاه های اطلاعاتی</w:t>
            </w:r>
          </w:p>
          <w:p w14:paraId="319BFED6" w14:textId="59EBEE42" w:rsidR="00FD78E5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اعتبارسنجی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و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انتخاب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مجلات</w:t>
            </w:r>
          </w:p>
          <w:p w14:paraId="4B20395C" w14:textId="3FB5CD71" w:rsidR="00D40625" w:rsidRPr="00DF4CBB" w:rsidRDefault="00D40625" w:rsidP="00FD78E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کاربرد ابزارهای هوش مصنوعی در پژوهش</w:t>
            </w:r>
          </w:p>
          <w:p w14:paraId="488C1D5A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استعلام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عدم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مشابهت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عناوین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طرح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های</w:t>
            </w:r>
            <w:r w:rsidRPr="00DF4CBB">
              <w:rPr>
                <w:rFonts w:cs="B Nazanin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پژوهشی</w:t>
            </w:r>
          </w:p>
        </w:tc>
      </w:tr>
      <w:tr w:rsidR="00FD78E5" w:rsidRPr="00DF4CBB" w14:paraId="3A3896B7" w14:textId="77777777" w:rsidTr="00765C20">
        <w:tc>
          <w:tcPr>
            <w:tcW w:w="2070" w:type="dxa"/>
            <w:shd w:val="clear" w:color="auto" w:fill="C5BAE2"/>
          </w:tcPr>
          <w:p w14:paraId="6569CD62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  <w:rtl/>
              </w:rPr>
            </w:pPr>
            <w:r w:rsidRPr="00DF4CBB">
              <w:rPr>
                <w:rFonts w:cs="B Nazanin" w:hint="cs"/>
                <w:b/>
                <w:bCs/>
                <w:rtl/>
              </w:rPr>
              <w:t>خدمات فنی</w:t>
            </w:r>
          </w:p>
        </w:tc>
        <w:tc>
          <w:tcPr>
            <w:tcW w:w="7648" w:type="dxa"/>
          </w:tcPr>
          <w:p w14:paraId="26F904C4" w14:textId="3E5D2B34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 xml:space="preserve">ثبت، ورود اطلاعات، فهرست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نویسی و آماده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سازی</w:t>
            </w:r>
            <w:r w:rsidR="00365ABD">
              <w:rPr>
                <w:rFonts w:cs="B Nazanin" w:hint="cs"/>
                <w:rtl/>
              </w:rPr>
              <w:t xml:space="preserve"> </w:t>
            </w:r>
            <w:r w:rsidR="00D63575">
              <w:rPr>
                <w:rFonts w:cs="B Nazanin" w:hint="cs"/>
                <w:rtl/>
              </w:rPr>
              <w:t>150نسخه کتاب</w:t>
            </w:r>
            <w:r w:rsidRPr="00DF4CBB">
              <w:rPr>
                <w:rFonts w:cs="B Nazanin" w:hint="cs"/>
                <w:rtl/>
              </w:rPr>
              <w:t xml:space="preserve"> فارسی و لاتین</w:t>
            </w:r>
          </w:p>
        </w:tc>
      </w:tr>
      <w:tr w:rsidR="00FD78E5" w:rsidRPr="00DF4CBB" w14:paraId="03E61986" w14:textId="77777777" w:rsidTr="00765C20">
        <w:tc>
          <w:tcPr>
            <w:tcW w:w="2070" w:type="dxa"/>
            <w:shd w:val="clear" w:color="auto" w:fill="FFE599" w:themeFill="accent4" w:themeFillTint="66"/>
          </w:tcPr>
          <w:p w14:paraId="27FAB735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58534617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0DB4D865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6DDE4DB7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  <w:rtl/>
              </w:rPr>
            </w:pPr>
            <w:r w:rsidRPr="00DF4CBB">
              <w:rPr>
                <w:rFonts w:cs="B Nazanin" w:hint="cs"/>
                <w:b/>
                <w:bCs/>
                <w:rtl/>
              </w:rPr>
              <w:t>خدمات میز امانت</w:t>
            </w:r>
          </w:p>
        </w:tc>
        <w:tc>
          <w:tcPr>
            <w:tcW w:w="7648" w:type="dxa"/>
          </w:tcPr>
          <w:p w14:paraId="04585A13" w14:textId="7C3F6DB7" w:rsidR="00FD78E5" w:rsidRPr="00DF4CBB" w:rsidRDefault="0017289D" w:rsidP="00FD78E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1129 نسخه </w:t>
            </w:r>
            <w:r w:rsidR="00FD78E5" w:rsidRPr="00DF4CBB">
              <w:rPr>
                <w:rFonts w:cs="B Nazanin" w:hint="cs"/>
                <w:rtl/>
              </w:rPr>
              <w:t>امانت</w:t>
            </w:r>
            <w:r>
              <w:rPr>
                <w:rFonts w:cs="B Nazanin" w:hint="cs"/>
                <w:rtl/>
              </w:rPr>
              <w:t xml:space="preserve"> منابع</w:t>
            </w:r>
            <w:r w:rsidR="00FD78E5" w:rsidRPr="00DF4CBB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 xml:space="preserve">تعداد 1442 نسخه </w:t>
            </w:r>
            <w:r w:rsidR="00FD78E5" w:rsidRPr="00DF4CBB">
              <w:rPr>
                <w:rFonts w:cs="B Nazanin" w:hint="cs"/>
                <w:rtl/>
              </w:rPr>
              <w:t>بازگشت</w:t>
            </w:r>
            <w:r>
              <w:rPr>
                <w:rFonts w:cs="B Nazanin" w:hint="cs"/>
                <w:rtl/>
              </w:rPr>
              <w:t xml:space="preserve"> منابع</w:t>
            </w:r>
            <w:r w:rsidR="00FD78E5" w:rsidRPr="00DF4CBB"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 w:hint="cs"/>
                <w:rtl/>
              </w:rPr>
              <w:t xml:space="preserve">تعداد 419 نسخه </w:t>
            </w:r>
            <w:r w:rsidR="00FD78E5" w:rsidRPr="00DF4CBB">
              <w:rPr>
                <w:rFonts w:cs="B Nazanin" w:hint="cs"/>
                <w:rtl/>
              </w:rPr>
              <w:t>تمدید منابع</w:t>
            </w:r>
          </w:p>
          <w:p w14:paraId="4C84304B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 xml:space="preserve">شلف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خوانی کتاب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 های موجود در کتابخانه و جابجایی کتاب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ها بر اساس استانداردهای </w:t>
            </w:r>
            <w:r w:rsidRPr="00DF4CBB">
              <w:rPr>
                <w:rFonts w:cs="B Nazanin"/>
              </w:rPr>
              <w:t>NLM</w:t>
            </w:r>
          </w:p>
          <w:p w14:paraId="063D793A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 xml:space="preserve">رف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خوانی مجموعه کتابخانه</w:t>
            </w:r>
          </w:p>
          <w:p w14:paraId="7F606096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راهنمایی و کمک به مراجعین جهت جستجوی منابع در نرم افزار کتابخانه و قفسه مربوطه</w:t>
            </w:r>
          </w:p>
          <w:p w14:paraId="2F665560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وجین کتب از مجموعه کتابخانه و ثبت اطلاعات کتابشناختی آن ها</w:t>
            </w:r>
          </w:p>
        </w:tc>
      </w:tr>
      <w:tr w:rsidR="00FD78E5" w:rsidRPr="00DF4CBB" w14:paraId="7322E3EC" w14:textId="77777777" w:rsidTr="00765C20">
        <w:tc>
          <w:tcPr>
            <w:tcW w:w="2070" w:type="dxa"/>
            <w:shd w:val="clear" w:color="auto" w:fill="E4B4BB"/>
          </w:tcPr>
          <w:p w14:paraId="2D6DCE65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6893D2AE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0A063CD3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2C581570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  <w:rtl/>
              </w:rPr>
            </w:pPr>
            <w:r w:rsidRPr="00DF4CBB">
              <w:rPr>
                <w:rFonts w:cs="B Nazanin" w:hint="cs"/>
                <w:b/>
                <w:bCs/>
                <w:rtl/>
              </w:rPr>
              <w:t>خدمات الکترونیک</w:t>
            </w:r>
          </w:p>
        </w:tc>
        <w:tc>
          <w:tcPr>
            <w:tcW w:w="7648" w:type="dxa"/>
          </w:tcPr>
          <w:p w14:paraId="4A3B38A9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بروزرسانی وب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 سایت کتابخانه بر اساس چک لیست ارزیابی وب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 سایت کتابخانه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 ها</w:t>
            </w:r>
          </w:p>
          <w:p w14:paraId="5CF99677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همکاری در بروزرسانی اطلاعات درج شده اعضای هیات علمی در وب سایت دانشکده</w:t>
            </w:r>
          </w:p>
          <w:p w14:paraId="6E0E42B9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سفارش مقالات مورد نیاز دانشجویان</w:t>
            </w:r>
          </w:p>
          <w:p w14:paraId="342297D6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انجام تسویه حساب الکترونیکی دانشجویان</w:t>
            </w:r>
          </w:p>
          <w:p w14:paraId="2E27C47C" w14:textId="6443AE9A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اقدامات و پیگیری های لازم جهت رفع مشکلات اعضای کتابخانه ب</w:t>
            </w:r>
            <w:r w:rsidR="005F46DD">
              <w:rPr>
                <w:rFonts w:cs="B Nazanin" w:hint="cs"/>
                <w:rtl/>
              </w:rPr>
              <w:t xml:space="preserve">ر </w:t>
            </w:r>
            <w:r w:rsidRPr="00DF4CBB">
              <w:rPr>
                <w:rFonts w:cs="B Nazanin" w:hint="cs"/>
                <w:rtl/>
              </w:rPr>
              <w:t>حسب نیاز</w:t>
            </w:r>
          </w:p>
          <w:p w14:paraId="46A9976C" w14:textId="0608EBE3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 xml:space="preserve">تهیه </w:t>
            </w:r>
            <w:r w:rsidR="007F05CA">
              <w:rPr>
                <w:rFonts w:cs="B Nazanin" w:hint="cs"/>
                <w:rtl/>
              </w:rPr>
              <w:t xml:space="preserve">و بروزرسانی </w:t>
            </w:r>
            <w:r w:rsidRPr="00DF4CBB">
              <w:rPr>
                <w:rFonts w:cs="B Nazanin" w:hint="cs"/>
                <w:rtl/>
              </w:rPr>
              <w:t>راهنماهای آموزشی</w:t>
            </w:r>
          </w:p>
        </w:tc>
      </w:tr>
      <w:tr w:rsidR="00FD78E5" w:rsidRPr="00DF4CBB" w14:paraId="5B4488C8" w14:textId="77777777" w:rsidTr="00765C20">
        <w:tc>
          <w:tcPr>
            <w:tcW w:w="2070" w:type="dxa"/>
            <w:shd w:val="clear" w:color="auto" w:fill="BFBFBF" w:themeFill="background1" w:themeFillShade="BF"/>
          </w:tcPr>
          <w:p w14:paraId="1C8EBED6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2B3BD303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  <w:rtl/>
              </w:rPr>
            </w:pPr>
            <w:r w:rsidRPr="00DF4CBB">
              <w:rPr>
                <w:rFonts w:cs="B Nazanin" w:hint="cs"/>
                <w:b/>
                <w:bCs/>
                <w:rtl/>
              </w:rPr>
              <w:t xml:space="preserve"> کارگاه های آموزشی</w:t>
            </w:r>
          </w:p>
        </w:tc>
        <w:tc>
          <w:tcPr>
            <w:tcW w:w="7648" w:type="dxa"/>
          </w:tcPr>
          <w:p w14:paraId="311AE791" w14:textId="77777777" w:rsidR="00FD78E5" w:rsidRPr="00DF4CBB" w:rsidRDefault="00FD78E5" w:rsidP="00FD78E5">
            <w:pPr>
              <w:jc w:val="center"/>
              <w:rPr>
                <w:rFonts w:cs="B Nazanin"/>
              </w:rPr>
            </w:pPr>
            <w:r w:rsidRPr="00DF4CBB">
              <w:rPr>
                <w:rFonts w:cs="B Nazanin"/>
                <w:rtl/>
              </w:rPr>
              <w:t>آموزش نرم افزار</w:t>
            </w:r>
            <w:r w:rsidRPr="00DF4CBB">
              <w:rPr>
                <w:rFonts w:cs="B Nazanin" w:hint="cs"/>
                <w:rtl/>
              </w:rPr>
              <w:t xml:space="preserve"> </w:t>
            </w:r>
            <w:r w:rsidRPr="00DF4CBB">
              <w:rPr>
                <w:rFonts w:cs="B Nazanin"/>
              </w:rPr>
              <w:t xml:space="preserve"> EndNote</w:t>
            </w:r>
            <w:r w:rsidRPr="00DF4CBB">
              <w:rPr>
                <w:rFonts w:cs="B Nazanin" w:hint="cs"/>
                <w:rtl/>
              </w:rPr>
              <w:t>(2)</w:t>
            </w:r>
          </w:p>
          <w:p w14:paraId="6CC1AA0D" w14:textId="77777777" w:rsidR="00D749E9" w:rsidRDefault="00FD78E5" w:rsidP="00D749E9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/>
                <w:rtl/>
              </w:rPr>
              <w:t>آشنایی با نکات نگارشی پایان نام</w:t>
            </w:r>
            <w:r w:rsidRPr="00DF4CBB">
              <w:rPr>
                <w:rFonts w:cs="B Nazanin" w:hint="cs"/>
                <w:rtl/>
              </w:rPr>
              <w:t>ه (2)</w:t>
            </w:r>
          </w:p>
          <w:p w14:paraId="70327878" w14:textId="0374F626" w:rsidR="007F20EB" w:rsidRPr="00DF4CBB" w:rsidRDefault="00303210" w:rsidP="0030321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بروزرسانی پروفایل های علمی (1)</w:t>
            </w:r>
          </w:p>
        </w:tc>
      </w:tr>
      <w:tr w:rsidR="00FD78E5" w:rsidRPr="00DF4CBB" w14:paraId="4886D325" w14:textId="77777777" w:rsidTr="00765C20">
        <w:tc>
          <w:tcPr>
            <w:tcW w:w="2070" w:type="dxa"/>
            <w:shd w:val="clear" w:color="auto" w:fill="BDD6EE" w:themeFill="accent1" w:themeFillTint="66"/>
          </w:tcPr>
          <w:p w14:paraId="6F403DCA" w14:textId="77777777" w:rsidR="00FD78E5" w:rsidRPr="00DF4CBB" w:rsidRDefault="00FD78E5" w:rsidP="00FD78E5">
            <w:pPr>
              <w:spacing w:before="240"/>
              <w:jc w:val="center"/>
              <w:rPr>
                <w:rFonts w:cs="B Nazanin"/>
                <w:b/>
                <w:bCs/>
              </w:rPr>
            </w:pPr>
          </w:p>
          <w:p w14:paraId="0E8F661F" w14:textId="77777777" w:rsidR="00FD78E5" w:rsidRPr="00DF4CBB" w:rsidRDefault="00FD78E5" w:rsidP="00FD78E5">
            <w:pPr>
              <w:spacing w:before="240"/>
              <w:jc w:val="center"/>
              <w:rPr>
                <w:rFonts w:cs="B Nazanin"/>
                <w:b/>
                <w:bCs/>
                <w:rtl/>
              </w:rPr>
            </w:pPr>
            <w:r w:rsidRPr="00DF4CBB">
              <w:rPr>
                <w:rFonts w:cs="B Nazanin" w:hint="cs"/>
                <w:b/>
                <w:bCs/>
                <w:rtl/>
              </w:rPr>
              <w:t>پایان نامه ها</w:t>
            </w:r>
          </w:p>
        </w:tc>
        <w:tc>
          <w:tcPr>
            <w:tcW w:w="7648" w:type="dxa"/>
          </w:tcPr>
          <w:p w14:paraId="2E4D70EE" w14:textId="2965998A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بررسی</w:t>
            </w:r>
            <w:r w:rsidR="00CF2274">
              <w:rPr>
                <w:rFonts w:cs="B Nazanin" w:hint="cs"/>
                <w:rtl/>
              </w:rPr>
              <w:t xml:space="preserve"> </w:t>
            </w:r>
            <w:r w:rsidR="008525C8">
              <w:rPr>
                <w:rFonts w:cs="B Nazanin" w:hint="cs"/>
                <w:rtl/>
              </w:rPr>
              <w:t>34</w:t>
            </w:r>
            <w:r w:rsidR="00A53E93">
              <w:rPr>
                <w:rFonts w:cs="B Nazanin" w:hint="cs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 xml:space="preserve">عنوان پایان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نامه از لحاظ نگارشی و ثبت ایرادات و ارسال آن به ایمیل دانشجو</w:t>
            </w:r>
          </w:p>
          <w:p w14:paraId="6BF220BE" w14:textId="65E9EF6C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 xml:space="preserve">صدور </w:t>
            </w:r>
            <w:r w:rsidR="00A53E93">
              <w:rPr>
                <w:rFonts w:cs="B Nazanin" w:hint="cs"/>
                <w:rtl/>
              </w:rPr>
              <w:t>22</w:t>
            </w:r>
            <w:r w:rsidRPr="00DF4CBB">
              <w:rPr>
                <w:rFonts w:cs="B Nazanin" w:hint="cs"/>
                <w:rtl/>
              </w:rPr>
              <w:t xml:space="preserve"> مجوز صحافی پایان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نامه جهت چاپ</w:t>
            </w:r>
          </w:p>
          <w:p w14:paraId="42DF0166" w14:textId="766775AA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 xml:space="preserve">ثبت، ورود اطلاعات، فهرست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نویسی و آماده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ساز</w:t>
            </w:r>
            <w:r w:rsidR="008525C8">
              <w:rPr>
                <w:rFonts w:cs="B Nazanin" w:hint="cs"/>
                <w:rtl/>
              </w:rPr>
              <w:t xml:space="preserve">ی 22 </w:t>
            </w:r>
            <w:r w:rsidRPr="00DF4CBB">
              <w:rPr>
                <w:rFonts w:cs="B Nazanin" w:hint="cs"/>
                <w:rtl/>
              </w:rPr>
              <w:t xml:space="preserve">پایان نامه </w:t>
            </w:r>
          </w:p>
          <w:p w14:paraId="004580F2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شلف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 خوانی پایان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نامه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ها</w:t>
            </w:r>
          </w:p>
          <w:p w14:paraId="0570840E" w14:textId="6A32550C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تایید</w:t>
            </w:r>
            <w:r w:rsidR="00E55810">
              <w:rPr>
                <w:rFonts w:cs="B Nazanin"/>
              </w:rPr>
              <w:t xml:space="preserve"> </w:t>
            </w:r>
            <w:r w:rsidR="00A53E93">
              <w:rPr>
                <w:rFonts w:cs="B Nazanin" w:hint="cs"/>
                <w:rtl/>
              </w:rPr>
              <w:t xml:space="preserve">26 </w:t>
            </w:r>
            <w:r w:rsidRPr="00DF4CBB">
              <w:rPr>
                <w:rFonts w:cs="B Nazanin" w:hint="cs"/>
                <w:rtl/>
              </w:rPr>
              <w:t>عنوان پایان نامه در سامانه پژوهشیار</w:t>
            </w:r>
          </w:p>
        </w:tc>
      </w:tr>
      <w:tr w:rsidR="00FD78E5" w:rsidRPr="00DF4CBB" w14:paraId="64D9D1BA" w14:textId="77777777" w:rsidTr="00765C20">
        <w:tc>
          <w:tcPr>
            <w:tcW w:w="2070" w:type="dxa"/>
            <w:shd w:val="clear" w:color="auto" w:fill="F8BEED"/>
          </w:tcPr>
          <w:p w14:paraId="775F1448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159A000D" w14:textId="77777777" w:rsidR="00FD78E5" w:rsidRPr="00DF4CBB" w:rsidRDefault="00FD78E5" w:rsidP="00FD78E5">
            <w:pPr>
              <w:rPr>
                <w:rFonts w:cs="B Nazanin"/>
                <w:b/>
                <w:bCs/>
                <w:rtl/>
              </w:rPr>
            </w:pPr>
          </w:p>
          <w:p w14:paraId="5000A9CB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  <w:rtl/>
              </w:rPr>
            </w:pPr>
            <w:r w:rsidRPr="00DF4CBB">
              <w:rPr>
                <w:rFonts w:cs="B Nazanin" w:hint="cs"/>
                <w:b/>
                <w:bCs/>
                <w:rtl/>
              </w:rPr>
              <w:t>گزارشات</w:t>
            </w:r>
          </w:p>
        </w:tc>
        <w:tc>
          <w:tcPr>
            <w:tcW w:w="7648" w:type="dxa"/>
          </w:tcPr>
          <w:p w14:paraId="447EBDFE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تهیه گزارشات مربوطه به فعالیت بخش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 های مختلف کتابخانه به معاونت پژوهشی دانشکده</w:t>
            </w:r>
          </w:p>
          <w:p w14:paraId="4D4B8CAB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تهیه گزارشات درخواستی دفتر امور کتابخانه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 ها در زمینه فعالیت 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های کتابخانه و ارسال آن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 xml:space="preserve"> ها</w:t>
            </w:r>
          </w:p>
          <w:p w14:paraId="66605C54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تهیه گزارشات مربوط به علم سنجی و ارسال آن ها به دفتر علم سنجی دانشگاه</w:t>
            </w:r>
          </w:p>
          <w:p w14:paraId="19C2E50D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تهیه گزارشات مختلف از نرم افزار ک</w:t>
            </w:r>
            <w:r>
              <w:rPr>
                <w:rFonts w:cs="B Nazanin" w:hint="cs"/>
                <w:rtl/>
              </w:rPr>
              <w:t>تابخانه</w:t>
            </w:r>
            <w:r w:rsidRPr="00DF4CBB">
              <w:rPr>
                <w:rFonts w:cs="B Nazanin" w:hint="cs"/>
                <w:rtl/>
              </w:rPr>
              <w:t xml:space="preserve"> بر حسب نیاز</w:t>
            </w:r>
          </w:p>
        </w:tc>
      </w:tr>
      <w:tr w:rsidR="00FD78E5" w:rsidRPr="00DF4CBB" w14:paraId="4428C54C" w14:textId="77777777" w:rsidTr="00765C20">
        <w:tc>
          <w:tcPr>
            <w:tcW w:w="2070" w:type="dxa"/>
            <w:shd w:val="clear" w:color="auto" w:fill="C5E0B3" w:themeFill="accent6" w:themeFillTint="66"/>
          </w:tcPr>
          <w:p w14:paraId="134FBAA5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</w:rPr>
            </w:pPr>
          </w:p>
          <w:p w14:paraId="74B7F8E5" w14:textId="77777777" w:rsidR="00FD78E5" w:rsidRPr="00DF4CBB" w:rsidRDefault="00FD78E5" w:rsidP="00FD78E5">
            <w:pPr>
              <w:rPr>
                <w:rFonts w:cs="B Nazanin"/>
                <w:b/>
                <w:bCs/>
              </w:rPr>
            </w:pPr>
          </w:p>
          <w:p w14:paraId="50D468CB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FC51A78" w14:textId="77777777" w:rsidR="00FD78E5" w:rsidRPr="00DF4CBB" w:rsidRDefault="00FD78E5" w:rsidP="00FD78E5">
            <w:pPr>
              <w:jc w:val="center"/>
              <w:rPr>
                <w:rFonts w:cs="B Nazanin"/>
                <w:b/>
                <w:bCs/>
                <w:rtl/>
              </w:rPr>
            </w:pPr>
            <w:r w:rsidRPr="00DF4CBB">
              <w:rPr>
                <w:rFonts w:cs="B Nazanin" w:hint="cs"/>
                <w:b/>
                <w:bCs/>
                <w:rtl/>
              </w:rPr>
              <w:t>سفارش و خرید منابع</w:t>
            </w:r>
          </w:p>
        </w:tc>
        <w:tc>
          <w:tcPr>
            <w:tcW w:w="7648" w:type="dxa"/>
          </w:tcPr>
          <w:p w14:paraId="47956EEB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اطلاع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رسانی به اساتید و مدیران گروه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های مختلف آموزشی در مورد ارسال لیست کتب مورد نیاز خود به کتابخانه</w:t>
            </w:r>
          </w:p>
          <w:p w14:paraId="4ACD1AFE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تهیه لیستی از جدید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ترین کتاب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های مورد نیاز مراجعه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کنندگان توسط کتابخانه</w:t>
            </w:r>
          </w:p>
          <w:p w14:paraId="39915226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کنترل لیست کتاب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های پیشنهادی با موجودی کتابخانه</w:t>
            </w:r>
          </w:p>
          <w:p w14:paraId="17094769" w14:textId="77777777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>تهیه و تنظیم فهرست نهایی کتب مورد نیاز بر حسب اولویت و مشخص کردن تعداد نسخه</w:t>
            </w:r>
            <w:r w:rsidRPr="00DF4CBB">
              <w:rPr>
                <w:rFonts w:cs="B Nazanin"/>
                <w:rtl/>
              </w:rPr>
              <w:softHyphen/>
            </w:r>
            <w:r w:rsidRPr="00DF4CBB">
              <w:rPr>
                <w:rFonts w:cs="B Nazanin" w:hint="cs"/>
                <w:rtl/>
              </w:rPr>
              <w:t>های هر عنوان کتاب</w:t>
            </w:r>
          </w:p>
          <w:p w14:paraId="5A05452F" w14:textId="77777777" w:rsidR="00FD78E5" w:rsidRPr="00DF4CBB" w:rsidRDefault="00FD78E5" w:rsidP="00FD78E5">
            <w:pPr>
              <w:jc w:val="center"/>
              <w:rPr>
                <w:rFonts w:cs="B Nazanin"/>
              </w:rPr>
            </w:pPr>
            <w:r w:rsidRPr="00DF4CBB">
              <w:rPr>
                <w:rFonts w:cs="B Nazanin" w:hint="cs"/>
                <w:rtl/>
              </w:rPr>
              <w:t>درخواست تهیه کتب مورد نیاز از ناشر مربوطه</w:t>
            </w:r>
          </w:p>
          <w:p w14:paraId="173C0534" w14:textId="77777777" w:rsidR="00FD78E5" w:rsidRPr="00DF4CBB" w:rsidRDefault="00FD78E5" w:rsidP="00FD78E5">
            <w:pPr>
              <w:jc w:val="center"/>
              <w:rPr>
                <w:rFonts w:cs="B Nazanin"/>
              </w:rPr>
            </w:pPr>
            <w:r w:rsidRPr="00DF4CBB">
              <w:rPr>
                <w:rFonts w:cs="B Nazanin" w:hint="cs"/>
                <w:rtl/>
              </w:rPr>
              <w:t>اقدامات و پیگیری های لازم جهت تسویه حساب مالی با ناشران</w:t>
            </w:r>
          </w:p>
          <w:p w14:paraId="74A0494B" w14:textId="2906E792" w:rsidR="00FD78E5" w:rsidRPr="00DF4CBB" w:rsidRDefault="00FD78E5" w:rsidP="00FD78E5">
            <w:pPr>
              <w:jc w:val="center"/>
              <w:rPr>
                <w:rFonts w:cs="B Nazanin"/>
                <w:rtl/>
              </w:rPr>
            </w:pPr>
            <w:r w:rsidRPr="00DF4CBB">
              <w:rPr>
                <w:rFonts w:cs="B Nazanin" w:hint="cs"/>
                <w:rtl/>
              </w:rPr>
              <w:t xml:space="preserve">خریداری </w:t>
            </w:r>
            <w:r w:rsidR="000B712D">
              <w:rPr>
                <w:rFonts w:cs="B Nazanin" w:hint="cs"/>
                <w:rtl/>
              </w:rPr>
              <w:t>13</w:t>
            </w:r>
            <w:r w:rsidR="00E853D1">
              <w:rPr>
                <w:rFonts w:cs="B Nazanin" w:hint="cs"/>
                <w:rtl/>
              </w:rPr>
              <w:t>2</w:t>
            </w:r>
            <w:r w:rsidR="000B712D">
              <w:rPr>
                <w:rFonts w:cs="B Nazanin" w:hint="cs"/>
                <w:rtl/>
              </w:rPr>
              <w:t xml:space="preserve"> </w:t>
            </w:r>
            <w:r w:rsidRPr="00DF4CBB">
              <w:rPr>
                <w:rFonts w:cs="B Nazanin" w:hint="cs"/>
                <w:rtl/>
              </w:rPr>
              <w:t>نسخه کتاب (</w:t>
            </w:r>
            <w:r w:rsidR="00530F22">
              <w:rPr>
                <w:rFonts w:cs="B Nazanin" w:hint="cs"/>
                <w:rtl/>
              </w:rPr>
              <w:t>11</w:t>
            </w:r>
            <w:r w:rsidR="00784D5C">
              <w:rPr>
                <w:rFonts w:cs="B Nazanin" w:hint="cs"/>
                <w:rtl/>
              </w:rPr>
              <w:t>3</w:t>
            </w:r>
            <w:r w:rsidRPr="00DF4CBB">
              <w:rPr>
                <w:rFonts w:cs="B Nazanin" w:hint="cs"/>
                <w:rtl/>
              </w:rPr>
              <w:t xml:space="preserve"> نسخه کتاب فارسی و </w:t>
            </w:r>
            <w:r w:rsidR="000B712D">
              <w:rPr>
                <w:rFonts w:cs="B Nazanin" w:hint="cs"/>
                <w:rtl/>
              </w:rPr>
              <w:t>19</w:t>
            </w:r>
            <w:r w:rsidRPr="00DF4CBB">
              <w:rPr>
                <w:rFonts w:cs="B Nazanin" w:hint="cs"/>
                <w:rtl/>
              </w:rPr>
              <w:t xml:space="preserve"> نسخه کتاب لاتین) در سال 140</w:t>
            </w:r>
            <w:r>
              <w:rPr>
                <w:rFonts w:cs="B Nazanin" w:hint="cs"/>
                <w:rtl/>
              </w:rPr>
              <w:t>4</w:t>
            </w:r>
          </w:p>
        </w:tc>
      </w:tr>
      <w:bookmarkEnd w:id="0"/>
    </w:tbl>
    <w:p w14:paraId="1AC54FCA" w14:textId="77777777" w:rsidR="00C4507F" w:rsidRPr="00DF4CBB" w:rsidRDefault="00C4507F">
      <w:pPr>
        <w:rPr>
          <w:rFonts w:cs="B Nazanin"/>
          <w:rtl/>
        </w:rPr>
      </w:pPr>
    </w:p>
    <w:sectPr w:rsidR="00C4507F" w:rsidRPr="00DF4CBB" w:rsidSect="009472C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7242" w14:textId="77777777" w:rsidR="003038DF" w:rsidRDefault="003038DF" w:rsidP="00181057">
      <w:pPr>
        <w:spacing w:after="0" w:line="240" w:lineRule="auto"/>
      </w:pPr>
      <w:r>
        <w:separator/>
      </w:r>
    </w:p>
  </w:endnote>
  <w:endnote w:type="continuationSeparator" w:id="0">
    <w:p w14:paraId="5E4E770F" w14:textId="77777777" w:rsidR="003038DF" w:rsidRDefault="003038DF" w:rsidP="0018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6FAB" w14:textId="77777777" w:rsidR="003038DF" w:rsidRDefault="003038DF" w:rsidP="00181057">
      <w:pPr>
        <w:spacing w:after="0" w:line="240" w:lineRule="auto"/>
      </w:pPr>
      <w:r>
        <w:separator/>
      </w:r>
    </w:p>
  </w:footnote>
  <w:footnote w:type="continuationSeparator" w:id="0">
    <w:p w14:paraId="3209FBF8" w14:textId="77777777" w:rsidR="003038DF" w:rsidRDefault="003038DF" w:rsidP="00181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CC"/>
    <w:rsid w:val="00000A63"/>
    <w:rsid w:val="000025E7"/>
    <w:rsid w:val="0001726E"/>
    <w:rsid w:val="00022206"/>
    <w:rsid w:val="000813CF"/>
    <w:rsid w:val="000B1B72"/>
    <w:rsid w:val="000B712D"/>
    <w:rsid w:val="00120A93"/>
    <w:rsid w:val="001228D7"/>
    <w:rsid w:val="0013068E"/>
    <w:rsid w:val="0017289D"/>
    <w:rsid w:val="0017571D"/>
    <w:rsid w:val="001775D3"/>
    <w:rsid w:val="00181057"/>
    <w:rsid w:val="0019053C"/>
    <w:rsid w:val="00191CAC"/>
    <w:rsid w:val="001D0447"/>
    <w:rsid w:val="001D5170"/>
    <w:rsid w:val="001D531C"/>
    <w:rsid w:val="001F3E09"/>
    <w:rsid w:val="00243D3E"/>
    <w:rsid w:val="00274B37"/>
    <w:rsid w:val="0028434B"/>
    <w:rsid w:val="002E0ADA"/>
    <w:rsid w:val="002E5E23"/>
    <w:rsid w:val="002F3532"/>
    <w:rsid w:val="00303210"/>
    <w:rsid w:val="003038DF"/>
    <w:rsid w:val="00315271"/>
    <w:rsid w:val="003404E6"/>
    <w:rsid w:val="003454E4"/>
    <w:rsid w:val="00365ABD"/>
    <w:rsid w:val="0038490D"/>
    <w:rsid w:val="003D0990"/>
    <w:rsid w:val="003E1A71"/>
    <w:rsid w:val="003F1FC8"/>
    <w:rsid w:val="004025CF"/>
    <w:rsid w:val="004252DB"/>
    <w:rsid w:val="004440B6"/>
    <w:rsid w:val="004444C8"/>
    <w:rsid w:val="00460358"/>
    <w:rsid w:val="00490203"/>
    <w:rsid w:val="004E03DD"/>
    <w:rsid w:val="00502F2A"/>
    <w:rsid w:val="0052406B"/>
    <w:rsid w:val="00530F22"/>
    <w:rsid w:val="005A3685"/>
    <w:rsid w:val="005F46DD"/>
    <w:rsid w:val="00606593"/>
    <w:rsid w:val="00630F06"/>
    <w:rsid w:val="00637A8B"/>
    <w:rsid w:val="00650ECB"/>
    <w:rsid w:val="00680716"/>
    <w:rsid w:val="00706A11"/>
    <w:rsid w:val="007117F2"/>
    <w:rsid w:val="00711D46"/>
    <w:rsid w:val="00746F96"/>
    <w:rsid w:val="00765C20"/>
    <w:rsid w:val="00784D5C"/>
    <w:rsid w:val="007F05CA"/>
    <w:rsid w:val="007F20EB"/>
    <w:rsid w:val="008058E6"/>
    <w:rsid w:val="0082243B"/>
    <w:rsid w:val="0084086C"/>
    <w:rsid w:val="008501C6"/>
    <w:rsid w:val="008525C8"/>
    <w:rsid w:val="0086260C"/>
    <w:rsid w:val="00863F24"/>
    <w:rsid w:val="00873BEF"/>
    <w:rsid w:val="008B676E"/>
    <w:rsid w:val="008B77C0"/>
    <w:rsid w:val="008E2D60"/>
    <w:rsid w:val="008F09EF"/>
    <w:rsid w:val="008F5643"/>
    <w:rsid w:val="00941416"/>
    <w:rsid w:val="009472CF"/>
    <w:rsid w:val="009643AF"/>
    <w:rsid w:val="009963E7"/>
    <w:rsid w:val="009A43F5"/>
    <w:rsid w:val="009B3FCC"/>
    <w:rsid w:val="009E3E2E"/>
    <w:rsid w:val="00A2130C"/>
    <w:rsid w:val="00A46FF6"/>
    <w:rsid w:val="00A53E93"/>
    <w:rsid w:val="00A96B04"/>
    <w:rsid w:val="00AB2D11"/>
    <w:rsid w:val="00AB4243"/>
    <w:rsid w:val="00AF173A"/>
    <w:rsid w:val="00AF1F1E"/>
    <w:rsid w:val="00B14C0A"/>
    <w:rsid w:val="00B16CB4"/>
    <w:rsid w:val="00B446E8"/>
    <w:rsid w:val="00B47E43"/>
    <w:rsid w:val="00B706E3"/>
    <w:rsid w:val="00B940AE"/>
    <w:rsid w:val="00BB1136"/>
    <w:rsid w:val="00BB4A59"/>
    <w:rsid w:val="00C06A4D"/>
    <w:rsid w:val="00C4031B"/>
    <w:rsid w:val="00C4507F"/>
    <w:rsid w:val="00C75199"/>
    <w:rsid w:val="00CF2274"/>
    <w:rsid w:val="00D17009"/>
    <w:rsid w:val="00D40625"/>
    <w:rsid w:val="00D63575"/>
    <w:rsid w:val="00D749E9"/>
    <w:rsid w:val="00D96E1E"/>
    <w:rsid w:val="00DC0576"/>
    <w:rsid w:val="00DC0647"/>
    <w:rsid w:val="00DC2F23"/>
    <w:rsid w:val="00DF4CBB"/>
    <w:rsid w:val="00E3545D"/>
    <w:rsid w:val="00E55810"/>
    <w:rsid w:val="00E853D1"/>
    <w:rsid w:val="00F10BB6"/>
    <w:rsid w:val="00F30E02"/>
    <w:rsid w:val="00F31FF3"/>
    <w:rsid w:val="00FA4540"/>
    <w:rsid w:val="00FD78E5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6252"/>
  <w15:chartTrackingRefBased/>
  <w15:docId w15:val="{B811461D-0089-485E-9EAA-4345A38F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57"/>
  </w:style>
  <w:style w:type="paragraph" w:styleId="Footer">
    <w:name w:val="footer"/>
    <w:basedOn w:val="Normal"/>
    <w:link w:val="FooterChar"/>
    <w:uiPriority w:val="99"/>
    <w:unhideWhenUsed/>
    <w:rsid w:val="0018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57"/>
  </w:style>
  <w:style w:type="character" w:styleId="Hyperlink">
    <w:name w:val="Hyperlink"/>
    <w:basedOn w:val="DefaultParagraphFont"/>
    <w:uiPriority w:val="99"/>
    <w:semiHidden/>
    <w:unhideWhenUsed/>
    <w:rsid w:val="00711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D266-63D5-4D1C-BA24-C6137140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ic-10</dc:creator>
  <cp:keywords/>
  <dc:description/>
  <cp:lastModifiedBy>معصومه رئیسی</cp:lastModifiedBy>
  <cp:revision>63</cp:revision>
  <cp:lastPrinted>2025-08-12T05:20:00Z</cp:lastPrinted>
  <dcterms:created xsi:type="dcterms:W3CDTF">2022-03-15T05:51:00Z</dcterms:created>
  <dcterms:modified xsi:type="dcterms:W3CDTF">2025-08-12T05:20:00Z</dcterms:modified>
</cp:coreProperties>
</file>